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6F16" w:rsidRDefault="004A1A7C" w:rsidP="004A1A7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A1A7C">
        <w:rPr>
          <w:rFonts w:ascii="Times New Roman" w:hAnsi="Times New Roman" w:cs="Times New Roman"/>
          <w:b/>
          <w:bCs/>
          <w:sz w:val="28"/>
          <w:szCs w:val="28"/>
        </w:rPr>
        <w:t xml:space="preserve">Аннотация к рабочей программе по обществознанию </w:t>
      </w:r>
      <w:r>
        <w:rPr>
          <w:rFonts w:ascii="Times New Roman" w:hAnsi="Times New Roman" w:cs="Times New Roman"/>
          <w:b/>
          <w:bCs/>
          <w:sz w:val="28"/>
          <w:szCs w:val="28"/>
        </w:rPr>
        <w:t>(11</w:t>
      </w:r>
      <w:r w:rsidRPr="004A1A7C">
        <w:rPr>
          <w:rFonts w:ascii="Times New Roman" w:hAnsi="Times New Roman" w:cs="Times New Roman"/>
          <w:b/>
          <w:bCs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4A1A7C" w:rsidRDefault="004A1A7C" w:rsidP="003F23B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Рабочая программа </w:t>
      </w:r>
      <w:r w:rsidRPr="00641D29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4A1A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профильный </w:t>
      </w:r>
      <w:r w:rsidRPr="00641D29">
        <w:rPr>
          <w:rFonts w:ascii="Times New Roman" w:eastAsia="Times New Roman" w:hAnsi="Times New Roman"/>
          <w:sz w:val="24"/>
          <w:szCs w:val="24"/>
          <w:lang w:eastAsia="ru-RU"/>
        </w:rPr>
        <w:t>уровень) учебного курса п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 обществознанию для 11 класса составлена на основе федерального компонента</w:t>
      </w:r>
      <w:r w:rsidRPr="00641D29">
        <w:rPr>
          <w:rFonts w:ascii="Times New Roman" w:eastAsia="Times New Roman" w:hAnsi="Times New Roman"/>
          <w:sz w:val="24"/>
          <w:szCs w:val="24"/>
          <w:lang w:eastAsia="ru-RU"/>
        </w:rPr>
        <w:t xml:space="preserve"> государственного стандарта среднего общего обр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азования на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профильном  уровне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641D2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Данный к</w:t>
      </w:r>
      <w:r w:rsidRPr="00641D29">
        <w:rPr>
          <w:rFonts w:ascii="Times New Roman" w:eastAsia="Times New Roman" w:hAnsi="Times New Roman"/>
          <w:sz w:val="24"/>
          <w:szCs w:val="24"/>
          <w:lang w:eastAsia="ru-RU"/>
        </w:rPr>
        <w:t>урс является продолжение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641D29"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обществознания в </w:t>
      </w:r>
      <w:r w:rsidRPr="00641D29">
        <w:rPr>
          <w:rFonts w:ascii="Times New Roman" w:eastAsia="Times New Roman" w:hAnsi="Times New Roman"/>
          <w:sz w:val="24"/>
          <w:szCs w:val="24"/>
          <w:lang w:eastAsia="ru-RU"/>
        </w:rPr>
        <w:t>10 кл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ассе</w:t>
      </w:r>
      <w:r w:rsidRPr="00641D29"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курс является </w:t>
      </w:r>
      <w:r w:rsidRPr="00641D29">
        <w:rPr>
          <w:rFonts w:ascii="Times New Roman" w:eastAsia="Times New Roman" w:hAnsi="Times New Roman"/>
          <w:sz w:val="24"/>
          <w:szCs w:val="24"/>
          <w:lang w:eastAsia="ru-RU"/>
        </w:rPr>
        <w:t>интегративным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(включающим</w:t>
      </w:r>
      <w:r w:rsidRPr="00641D29">
        <w:rPr>
          <w:rFonts w:ascii="Times New Roman" w:eastAsia="Times New Roman" w:hAnsi="Times New Roman"/>
          <w:sz w:val="24"/>
          <w:szCs w:val="24"/>
          <w:lang w:eastAsia="ru-RU"/>
        </w:rPr>
        <w:t xml:space="preserve"> знания из различных отраслей науки (социальной философии, социологии, экономической теории, политологии, социальной психологии, антропологии, психологии и др.)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F23BD" w:rsidRPr="00641D29" w:rsidRDefault="003F23BD" w:rsidP="003F23B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F23BD">
        <w:rPr>
          <w:rFonts w:ascii="Times New Roman" w:eastAsia="Times New Roman" w:hAnsi="Times New Roman"/>
          <w:i/>
          <w:sz w:val="24"/>
          <w:szCs w:val="24"/>
          <w:lang w:eastAsia="ru-RU"/>
        </w:rPr>
        <w:t>Цель</w:t>
      </w:r>
      <w:r w:rsidRPr="00641D29">
        <w:rPr>
          <w:rFonts w:ascii="Times New Roman" w:eastAsia="Times New Roman" w:hAnsi="Times New Roman"/>
          <w:sz w:val="24"/>
          <w:szCs w:val="24"/>
          <w:lang w:eastAsia="ru-RU"/>
        </w:rPr>
        <w:t xml:space="preserve"> данного курса - сформировать первоначальные предс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тавления о сферах общества: эко</w:t>
      </w:r>
      <w:r w:rsidRPr="00641D29">
        <w:rPr>
          <w:rFonts w:ascii="Times New Roman" w:eastAsia="Times New Roman" w:hAnsi="Times New Roman"/>
          <w:sz w:val="24"/>
          <w:szCs w:val="24"/>
          <w:lang w:eastAsia="ru-RU"/>
        </w:rPr>
        <w:t xml:space="preserve">номической, политической, социальной, духовной. Курс способствует интеллектуальному развитию учащихся,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гуманизации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личности, формирова</w:t>
      </w:r>
      <w:r w:rsidRPr="00641D29">
        <w:rPr>
          <w:rFonts w:ascii="Times New Roman" w:eastAsia="Times New Roman" w:hAnsi="Times New Roman"/>
          <w:sz w:val="24"/>
          <w:szCs w:val="24"/>
          <w:lang w:eastAsia="ru-RU"/>
        </w:rPr>
        <w:t>нию жизненной стратегии личности подростка, развитию познавательных способностей учащихся.</w:t>
      </w:r>
    </w:p>
    <w:p w:rsidR="002D43DC" w:rsidRPr="002D43DC" w:rsidRDefault="002D43DC" w:rsidP="003F23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641D29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составлена на основе издания «Рабочие программы по обществознанию, экономике и праву.9-11кл. Автор-составитель Т.А. Корнева. – М.: Глобус, 2009г. и учебника, который входит в комплект учебно-методических пособий по курсу обществознания под редакцией Л.Н. Боголюбова. </w:t>
      </w:r>
      <w:r w:rsidRPr="002D43D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Обществознание. 11 </w:t>
      </w:r>
      <w:r w:rsidRPr="002D43DC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класс: </w:t>
      </w:r>
      <w:proofErr w:type="gramStart"/>
      <w:r w:rsidRPr="002D43DC">
        <w:rPr>
          <w:rFonts w:ascii="Times New Roman" w:eastAsia="Times New Roman" w:hAnsi="Times New Roman"/>
          <w:i/>
          <w:sz w:val="24"/>
          <w:szCs w:val="24"/>
          <w:lang w:eastAsia="ru-RU"/>
        </w:rPr>
        <w:t>учебник  для</w:t>
      </w:r>
      <w:proofErr w:type="gramEnd"/>
      <w:r w:rsidRPr="002D43DC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общеобразовательных учреждений: профильный </w:t>
      </w:r>
      <w:r w:rsidR="003F23BD">
        <w:rPr>
          <w:rFonts w:ascii="Times New Roman" w:eastAsia="Times New Roman" w:hAnsi="Times New Roman"/>
          <w:i/>
          <w:sz w:val="24"/>
          <w:szCs w:val="24"/>
          <w:lang w:eastAsia="ru-RU"/>
        </w:rPr>
        <w:t>уровень</w:t>
      </w:r>
      <w:r w:rsidRPr="002D43DC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/ Л. Н. Боголюбов, А. Ю. </w:t>
      </w:r>
      <w:proofErr w:type="spellStart"/>
      <w:r w:rsidRPr="002D43DC">
        <w:rPr>
          <w:rFonts w:ascii="Times New Roman" w:eastAsia="Times New Roman" w:hAnsi="Times New Roman"/>
          <w:i/>
          <w:sz w:val="24"/>
          <w:szCs w:val="24"/>
          <w:lang w:eastAsia="ru-RU"/>
        </w:rPr>
        <w:t>Лазебникова</w:t>
      </w:r>
      <w:proofErr w:type="spellEnd"/>
      <w:r w:rsidRPr="002D43DC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, А.Т. </w:t>
      </w:r>
      <w:proofErr w:type="spellStart"/>
      <w:r w:rsidRPr="002D43DC">
        <w:rPr>
          <w:rFonts w:ascii="Times New Roman" w:eastAsia="Times New Roman" w:hAnsi="Times New Roman"/>
          <w:i/>
          <w:sz w:val="24"/>
          <w:szCs w:val="24"/>
          <w:lang w:eastAsia="ru-RU"/>
        </w:rPr>
        <w:t>Кинкулькина</w:t>
      </w:r>
      <w:proofErr w:type="spellEnd"/>
      <w:r w:rsidRPr="002D43DC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и др.]; под ред. Л. Н. Боголюбова [и др. ]  - 7-е изд. - М.: Просвещение, 2013. </w:t>
      </w:r>
    </w:p>
    <w:p w:rsidR="002D43DC" w:rsidRDefault="002D43DC" w:rsidP="003F23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1D29">
        <w:rPr>
          <w:rFonts w:ascii="Times New Roman" w:eastAsia="Times New Roman" w:hAnsi="Times New Roman"/>
          <w:sz w:val="24"/>
          <w:szCs w:val="24"/>
          <w:lang w:eastAsia="ru-RU"/>
        </w:rPr>
        <w:t xml:space="preserve">Содержание </w:t>
      </w:r>
      <w:r w:rsidR="003F23BD">
        <w:rPr>
          <w:rFonts w:ascii="Times New Roman" w:eastAsia="Times New Roman" w:hAnsi="Times New Roman"/>
          <w:sz w:val="24"/>
          <w:szCs w:val="24"/>
          <w:lang w:eastAsia="ru-RU"/>
        </w:rPr>
        <w:t xml:space="preserve">среднего общего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образования на профильном уровне </w:t>
      </w:r>
      <w:r w:rsidRPr="00641D29">
        <w:rPr>
          <w:rFonts w:ascii="Times New Roman" w:eastAsia="Times New Roman" w:hAnsi="Times New Roman"/>
          <w:sz w:val="24"/>
          <w:szCs w:val="24"/>
          <w:lang w:eastAsia="ru-RU"/>
        </w:rPr>
        <w:t>представляет собой комплекс знаний, отражающих основные объекты изучения: общество в целом, человек в обществе, познание, социальные отношения, политик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а, духовно-нравственная сфера. </w:t>
      </w:r>
    </w:p>
    <w:p w:rsidR="002D43DC" w:rsidRDefault="002D43DC" w:rsidP="003F23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Все означенные компоненты содержания взаимосвязаны, как связаны и </w:t>
      </w:r>
      <w:r w:rsidRPr="00641D29">
        <w:rPr>
          <w:rFonts w:ascii="Times New Roman" w:eastAsia="Times New Roman" w:hAnsi="Times New Roman"/>
          <w:sz w:val="24"/>
          <w:szCs w:val="24"/>
          <w:lang w:eastAsia="ru-RU"/>
        </w:rPr>
        <w:t xml:space="preserve">взаимодействуют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друг с </w:t>
      </w:r>
      <w:r w:rsidRPr="00641D29">
        <w:rPr>
          <w:rFonts w:ascii="Times New Roman" w:eastAsia="Times New Roman" w:hAnsi="Times New Roman"/>
          <w:sz w:val="24"/>
          <w:szCs w:val="24"/>
          <w:lang w:eastAsia="ru-RU"/>
        </w:rPr>
        <w:t>другом изучаемые объекты. Профильность курса отражается в представлении в нем основ важнейших социальных наук: философии, социологии, поли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тологии, социальной психологии.</w:t>
      </w:r>
    </w:p>
    <w:p w:rsidR="002D43DC" w:rsidRDefault="002D43DC" w:rsidP="003F23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1D29">
        <w:rPr>
          <w:rFonts w:ascii="Times New Roman" w:eastAsia="Times New Roman" w:hAnsi="Times New Roman"/>
          <w:sz w:val="24"/>
          <w:szCs w:val="24"/>
          <w:lang w:eastAsia="ru-RU"/>
        </w:rPr>
        <w:t xml:space="preserve">Помимо знаний, в содержание курса входят: социальные навыки, умения, ключевые компетентности, совокупность моральных норм и принципов поведения людей по отношению к обществу и другим людям; правовые нормы, регулирующие отношения людей во всех областях жизни общества; система гуманистических и демократических ценностей. </w:t>
      </w:r>
    </w:p>
    <w:p w:rsidR="003F23BD" w:rsidRDefault="003F23BD" w:rsidP="003F23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Lucida Sans Unicode" w:hAnsi="Times New Roman"/>
          <w:sz w:val="24"/>
          <w:szCs w:val="24"/>
          <w:lang w:eastAsia="ru-RU" w:bidi="ru-RU"/>
        </w:rPr>
      </w:pPr>
      <w:r>
        <w:rPr>
          <w:rFonts w:ascii="Times New Roman" w:eastAsia="Lucida Sans Unicode" w:hAnsi="Times New Roman"/>
          <w:sz w:val="24"/>
          <w:szCs w:val="24"/>
          <w:lang w:eastAsia="ru-RU" w:bidi="ru-RU"/>
        </w:rPr>
        <w:t xml:space="preserve">Рабочая программа </w:t>
      </w:r>
      <w:r w:rsidRPr="00641D29">
        <w:rPr>
          <w:rFonts w:ascii="Times New Roman" w:eastAsia="Lucida Sans Unicode" w:hAnsi="Times New Roman"/>
          <w:sz w:val="24"/>
          <w:szCs w:val="24"/>
          <w:lang w:eastAsia="ru-RU" w:bidi="ru-RU"/>
        </w:rPr>
        <w:t xml:space="preserve">учебного </w:t>
      </w:r>
      <w:r w:rsidRPr="003F23BD">
        <w:rPr>
          <w:rFonts w:ascii="Times New Roman" w:eastAsia="Lucida Sans Unicode" w:hAnsi="Times New Roman"/>
          <w:sz w:val="24"/>
          <w:szCs w:val="24"/>
          <w:lang w:eastAsia="ru-RU" w:bidi="ru-RU"/>
        </w:rPr>
        <w:t>курса (профильный</w:t>
      </w:r>
      <w:r>
        <w:rPr>
          <w:rFonts w:ascii="Times New Roman" w:eastAsia="Lucida Sans Unicode" w:hAnsi="Times New Roman"/>
          <w:sz w:val="24"/>
          <w:szCs w:val="24"/>
          <w:lang w:eastAsia="ru-RU" w:bidi="ru-RU"/>
        </w:rPr>
        <w:t xml:space="preserve"> уровень) </w:t>
      </w:r>
      <w:r w:rsidRPr="003F23BD">
        <w:rPr>
          <w:rFonts w:ascii="Times New Roman" w:eastAsia="Lucida Sans Unicode" w:hAnsi="Times New Roman"/>
          <w:sz w:val="24"/>
          <w:szCs w:val="24"/>
          <w:lang w:eastAsia="ru-RU" w:bidi="ru-RU"/>
        </w:rPr>
        <w:t xml:space="preserve">составлена из расчета 105 часов (3ч. в </w:t>
      </w:r>
      <w:proofErr w:type="gramStart"/>
      <w:r w:rsidRPr="003F23BD">
        <w:rPr>
          <w:rFonts w:ascii="Times New Roman" w:eastAsia="Lucida Sans Unicode" w:hAnsi="Times New Roman"/>
          <w:sz w:val="24"/>
          <w:szCs w:val="24"/>
          <w:lang w:eastAsia="ru-RU" w:bidi="ru-RU"/>
        </w:rPr>
        <w:t>неделю)</w:t>
      </w:r>
      <w:r>
        <w:rPr>
          <w:rFonts w:ascii="Times New Roman" w:eastAsia="Lucida Sans Unicode" w:hAnsi="Times New Roman"/>
          <w:sz w:val="24"/>
          <w:szCs w:val="24"/>
          <w:lang w:eastAsia="ru-RU" w:bidi="ru-RU"/>
        </w:rPr>
        <w:t xml:space="preserve">  на</w:t>
      </w:r>
      <w:proofErr w:type="gramEnd"/>
      <w:r>
        <w:rPr>
          <w:rFonts w:ascii="Times New Roman" w:eastAsia="Lucida Sans Unicode" w:hAnsi="Times New Roman"/>
          <w:sz w:val="24"/>
          <w:szCs w:val="24"/>
          <w:lang w:eastAsia="ru-RU" w:bidi="ru-RU"/>
        </w:rPr>
        <w:t xml:space="preserve"> изучение</w:t>
      </w:r>
      <w:r w:rsidRPr="003F23BD">
        <w:rPr>
          <w:rFonts w:ascii="Times New Roman" w:eastAsia="Lucida Sans Unicode" w:hAnsi="Times New Roman"/>
          <w:sz w:val="24"/>
          <w:szCs w:val="24"/>
          <w:lang w:eastAsia="ru-RU" w:bidi="ru-RU"/>
        </w:rPr>
        <w:t xml:space="preserve"> курса обществознания</w:t>
      </w:r>
      <w:r w:rsidRPr="00641D29">
        <w:rPr>
          <w:rFonts w:ascii="Times New Roman" w:eastAsia="Lucida Sans Unicode" w:hAnsi="Times New Roman"/>
          <w:sz w:val="24"/>
          <w:szCs w:val="24"/>
          <w:lang w:eastAsia="ru-RU" w:bidi="ru-RU"/>
        </w:rPr>
        <w:t xml:space="preserve"> в 11 классе школы.</w:t>
      </w:r>
    </w:p>
    <w:p w:rsidR="00BF012D" w:rsidRPr="00641D29" w:rsidRDefault="00BF012D" w:rsidP="00BF01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41D2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Структура курса 11 </w:t>
      </w:r>
      <w:proofErr w:type="spellStart"/>
      <w:r w:rsidRPr="00641D29">
        <w:rPr>
          <w:rFonts w:ascii="Times New Roman" w:eastAsia="Times New Roman" w:hAnsi="Times New Roman"/>
          <w:b/>
          <w:sz w:val="24"/>
          <w:szCs w:val="24"/>
          <w:lang w:eastAsia="ru-RU"/>
        </w:rPr>
        <w:t>кл</w:t>
      </w:r>
      <w:proofErr w:type="spellEnd"/>
      <w:r w:rsidRPr="00641D2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4"/>
        <w:gridCol w:w="5940"/>
        <w:gridCol w:w="2611"/>
      </w:tblGrid>
      <w:tr w:rsidR="00BF012D" w:rsidRPr="00641D29" w:rsidTr="00F956C0">
        <w:tc>
          <w:tcPr>
            <w:tcW w:w="797" w:type="dxa"/>
          </w:tcPr>
          <w:p w:rsidR="00BF012D" w:rsidRPr="00641D29" w:rsidRDefault="00BF012D" w:rsidP="00F95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1D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 темы</w:t>
            </w:r>
          </w:p>
        </w:tc>
        <w:tc>
          <w:tcPr>
            <w:tcW w:w="9720" w:type="dxa"/>
          </w:tcPr>
          <w:p w:rsidR="00BF012D" w:rsidRPr="00641D29" w:rsidRDefault="00BF012D" w:rsidP="00F95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1D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Модуль (ГЛАВА)</w:t>
            </w:r>
          </w:p>
        </w:tc>
        <w:tc>
          <w:tcPr>
            <w:tcW w:w="3191" w:type="dxa"/>
          </w:tcPr>
          <w:p w:rsidR="00BF012D" w:rsidRPr="00641D29" w:rsidRDefault="00BF012D" w:rsidP="00F95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1D2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КОЛИЧЕСТВО ЧАСОВ</w:t>
            </w:r>
          </w:p>
        </w:tc>
      </w:tr>
      <w:tr w:rsidR="00BF012D" w:rsidRPr="00641D29" w:rsidTr="00F956C0">
        <w:trPr>
          <w:trHeight w:val="315"/>
        </w:trPr>
        <w:tc>
          <w:tcPr>
            <w:tcW w:w="797" w:type="dxa"/>
          </w:tcPr>
          <w:p w:rsidR="00BF012D" w:rsidRPr="00641D29" w:rsidRDefault="00BF012D" w:rsidP="00F95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1D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720" w:type="dxa"/>
          </w:tcPr>
          <w:p w:rsidR="00BF012D" w:rsidRPr="00641D29" w:rsidRDefault="00BF012D" w:rsidP="00F95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1D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Введение. </w:t>
            </w:r>
          </w:p>
        </w:tc>
        <w:tc>
          <w:tcPr>
            <w:tcW w:w="3191" w:type="dxa"/>
          </w:tcPr>
          <w:p w:rsidR="00BF012D" w:rsidRPr="00641D29" w:rsidRDefault="00BF012D" w:rsidP="00F95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1D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BF012D" w:rsidRPr="00641D29" w:rsidTr="00F956C0">
        <w:trPr>
          <w:trHeight w:val="225"/>
        </w:trPr>
        <w:tc>
          <w:tcPr>
            <w:tcW w:w="797" w:type="dxa"/>
          </w:tcPr>
          <w:p w:rsidR="00BF012D" w:rsidRPr="00641D29" w:rsidRDefault="00BF012D" w:rsidP="00F95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1D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720" w:type="dxa"/>
          </w:tcPr>
          <w:p w:rsidR="00BF012D" w:rsidRPr="00641D29" w:rsidRDefault="00BF012D" w:rsidP="00F95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1D29">
              <w:rPr>
                <w:rFonts w:ascii="Times New Roman" w:eastAsia="Times New Roman" w:hAnsi="Times New Roman"/>
                <w:bCs/>
                <w:color w:val="000000"/>
                <w:spacing w:val="2"/>
                <w:sz w:val="24"/>
                <w:szCs w:val="24"/>
                <w:lang w:eastAsia="ru-RU"/>
              </w:rPr>
              <w:t>Глава 1. Социальное развитие современного общества (28 часов + 14 резерв)</w:t>
            </w:r>
          </w:p>
        </w:tc>
        <w:tc>
          <w:tcPr>
            <w:tcW w:w="3191" w:type="dxa"/>
          </w:tcPr>
          <w:p w:rsidR="00BF012D" w:rsidRPr="00641D29" w:rsidRDefault="00BF012D" w:rsidP="00F95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1D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 ч.</w:t>
            </w:r>
          </w:p>
        </w:tc>
      </w:tr>
      <w:tr w:rsidR="00BF012D" w:rsidRPr="00641D29" w:rsidTr="00F956C0">
        <w:tc>
          <w:tcPr>
            <w:tcW w:w="797" w:type="dxa"/>
          </w:tcPr>
          <w:p w:rsidR="00BF012D" w:rsidRPr="00641D29" w:rsidRDefault="00BF012D" w:rsidP="00F95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1D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 </w:t>
            </w:r>
          </w:p>
        </w:tc>
        <w:tc>
          <w:tcPr>
            <w:tcW w:w="9720" w:type="dxa"/>
          </w:tcPr>
          <w:p w:rsidR="00BF012D" w:rsidRPr="00641D29" w:rsidRDefault="00BF012D" w:rsidP="00F95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1D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Глава 2. Политическая </w:t>
            </w:r>
            <w:proofErr w:type="gramStart"/>
            <w:r w:rsidRPr="00641D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жизнь  современного</w:t>
            </w:r>
            <w:proofErr w:type="gramEnd"/>
            <w:r w:rsidRPr="00641D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общества ( 28 часов +1 резерв)</w:t>
            </w:r>
          </w:p>
        </w:tc>
        <w:tc>
          <w:tcPr>
            <w:tcW w:w="3191" w:type="dxa"/>
          </w:tcPr>
          <w:p w:rsidR="00BF012D" w:rsidRPr="00641D29" w:rsidRDefault="00BF012D" w:rsidP="00F95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1D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 ч.</w:t>
            </w:r>
          </w:p>
        </w:tc>
      </w:tr>
      <w:tr w:rsidR="00BF012D" w:rsidRPr="00641D29" w:rsidTr="00F956C0">
        <w:trPr>
          <w:trHeight w:val="132"/>
        </w:trPr>
        <w:tc>
          <w:tcPr>
            <w:tcW w:w="797" w:type="dxa"/>
          </w:tcPr>
          <w:p w:rsidR="00BF012D" w:rsidRPr="00641D29" w:rsidRDefault="00BF012D" w:rsidP="00F95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1D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9720" w:type="dxa"/>
          </w:tcPr>
          <w:p w:rsidR="00BF012D" w:rsidRPr="00641D29" w:rsidRDefault="00BF012D" w:rsidP="00F95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1D2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Глава 3. Духовная культура (</w:t>
            </w:r>
          </w:p>
        </w:tc>
        <w:tc>
          <w:tcPr>
            <w:tcW w:w="3191" w:type="dxa"/>
          </w:tcPr>
          <w:p w:rsidR="00BF012D" w:rsidRPr="00641D29" w:rsidRDefault="00BF012D" w:rsidP="00F95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1D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 ч.</w:t>
            </w:r>
          </w:p>
        </w:tc>
      </w:tr>
      <w:tr w:rsidR="00BF012D" w:rsidRPr="00641D29" w:rsidTr="00F956C0">
        <w:tc>
          <w:tcPr>
            <w:tcW w:w="797" w:type="dxa"/>
          </w:tcPr>
          <w:p w:rsidR="00BF012D" w:rsidRPr="00641D29" w:rsidRDefault="00BF012D" w:rsidP="00F95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1D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9720" w:type="dxa"/>
          </w:tcPr>
          <w:p w:rsidR="00BF012D" w:rsidRPr="00641D29" w:rsidRDefault="00BF012D" w:rsidP="00F95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1D29">
              <w:rPr>
                <w:rFonts w:ascii="Times New Roman" w:eastAsia="Times New Roman" w:hAnsi="Times New Roman"/>
                <w:color w:val="000000"/>
                <w:spacing w:val="5"/>
                <w:sz w:val="24"/>
                <w:szCs w:val="24"/>
                <w:lang w:eastAsia="ru-RU"/>
              </w:rPr>
              <w:t xml:space="preserve">Глава 4. Современный этап мирового развития </w:t>
            </w:r>
          </w:p>
        </w:tc>
        <w:tc>
          <w:tcPr>
            <w:tcW w:w="3191" w:type="dxa"/>
          </w:tcPr>
          <w:p w:rsidR="00BF012D" w:rsidRPr="00641D29" w:rsidRDefault="00BF012D" w:rsidP="00F95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1D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 ч.</w:t>
            </w:r>
          </w:p>
        </w:tc>
      </w:tr>
      <w:tr w:rsidR="00BF012D" w:rsidRPr="00641D29" w:rsidTr="00F956C0">
        <w:tc>
          <w:tcPr>
            <w:tcW w:w="797" w:type="dxa"/>
          </w:tcPr>
          <w:p w:rsidR="00BF012D" w:rsidRPr="00641D29" w:rsidRDefault="00BF012D" w:rsidP="00F95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20" w:type="dxa"/>
          </w:tcPr>
          <w:p w:rsidR="00BF012D" w:rsidRPr="00641D29" w:rsidRDefault="00BF012D" w:rsidP="00F95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1D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191" w:type="dxa"/>
          </w:tcPr>
          <w:p w:rsidR="00BF012D" w:rsidRPr="00641D29" w:rsidRDefault="00BF012D" w:rsidP="00F956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1D2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 ч.</w:t>
            </w:r>
          </w:p>
        </w:tc>
      </w:tr>
    </w:tbl>
    <w:p w:rsidR="00BF012D" w:rsidRDefault="00BF012D" w:rsidP="003F23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Lucida Sans Unicode" w:hAnsi="Times New Roman"/>
          <w:sz w:val="24"/>
          <w:szCs w:val="24"/>
          <w:lang w:eastAsia="ru-RU" w:bidi="ru-RU"/>
        </w:rPr>
      </w:pPr>
    </w:p>
    <w:p w:rsidR="00D40735" w:rsidRPr="00641D29" w:rsidRDefault="00D40735" w:rsidP="00D4073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641D29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В результате изучения обществознания на профильном уровне ученик должен</w:t>
      </w:r>
    </w:p>
    <w:p w:rsidR="00D40735" w:rsidRPr="00641D29" w:rsidRDefault="00D40735" w:rsidP="00D407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D40735" w:rsidRPr="00D40735" w:rsidRDefault="00D40735" w:rsidP="00D4073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u w:val="single"/>
          <w:lang w:eastAsia="ru-RU"/>
        </w:rPr>
      </w:pPr>
      <w:r w:rsidRPr="00641D29">
        <w:rPr>
          <w:rFonts w:ascii="Times New Roman" w:hAnsi="Times New Roman"/>
          <w:b/>
          <w:color w:val="000000"/>
          <w:sz w:val="24"/>
          <w:szCs w:val="24"/>
          <w:lang w:eastAsia="ru-RU"/>
        </w:rPr>
        <w:t>Знать/понимать</w:t>
      </w:r>
      <w:r>
        <w:rPr>
          <w:rFonts w:ascii="Times New Roman" w:hAnsi="Times New Roman"/>
          <w:sz w:val="24"/>
          <w:szCs w:val="24"/>
          <w:lang w:eastAsia="ru-RU"/>
        </w:rPr>
        <w:t xml:space="preserve"> (требования к учебному материалу, который </w:t>
      </w:r>
      <w:r w:rsidRPr="00641D29">
        <w:rPr>
          <w:rFonts w:ascii="Times New Roman" w:hAnsi="Times New Roman"/>
          <w:sz w:val="24"/>
          <w:szCs w:val="24"/>
          <w:lang w:eastAsia="ru-RU"/>
        </w:rPr>
        <w:t xml:space="preserve">усваивается </w:t>
      </w:r>
      <w:proofErr w:type="gramStart"/>
      <w:r w:rsidRPr="00641D29">
        <w:rPr>
          <w:rFonts w:ascii="Times New Roman" w:hAnsi="Times New Roman"/>
          <w:sz w:val="24"/>
          <w:szCs w:val="24"/>
          <w:lang w:eastAsia="ru-RU"/>
        </w:rPr>
        <w:t>и  осознанно</w:t>
      </w:r>
      <w:proofErr w:type="gramEnd"/>
      <w:r w:rsidRPr="00641D29">
        <w:rPr>
          <w:rFonts w:ascii="Times New Roman" w:hAnsi="Times New Roman"/>
          <w:sz w:val="24"/>
          <w:szCs w:val="24"/>
          <w:lang w:eastAsia="ru-RU"/>
        </w:rPr>
        <w:t xml:space="preserve"> воспроизводится учащимися</w:t>
      </w:r>
      <w:r>
        <w:rPr>
          <w:rFonts w:ascii="Times New Roman" w:hAnsi="Times New Roman"/>
          <w:sz w:val="24"/>
          <w:szCs w:val="24"/>
          <w:lang w:eastAsia="ru-RU"/>
        </w:rPr>
        <w:t>)</w:t>
      </w:r>
      <w:r w:rsidRPr="00641D29">
        <w:rPr>
          <w:rFonts w:ascii="Times New Roman" w:hAnsi="Times New Roman"/>
          <w:sz w:val="24"/>
          <w:szCs w:val="24"/>
          <w:lang w:eastAsia="ru-RU"/>
        </w:rPr>
        <w:t>:</w:t>
      </w:r>
    </w:p>
    <w:p w:rsidR="00D40735" w:rsidRPr="00641D29" w:rsidRDefault="00D40735" w:rsidP="00D4073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41D29">
        <w:rPr>
          <w:rFonts w:ascii="Times New Roman" w:hAnsi="Times New Roman"/>
          <w:sz w:val="24"/>
          <w:szCs w:val="24"/>
          <w:lang w:eastAsia="ru-RU"/>
        </w:rPr>
        <w:t>биосоциальную сущность человека, основные этапы и факторы социализации личности, место и роль человека в системе общественных отношений;</w:t>
      </w:r>
    </w:p>
    <w:p w:rsidR="00D40735" w:rsidRPr="00641D29" w:rsidRDefault="00D40735" w:rsidP="00D4073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41D29">
        <w:rPr>
          <w:rFonts w:ascii="Times New Roman" w:hAnsi="Times New Roman"/>
          <w:sz w:val="24"/>
          <w:szCs w:val="24"/>
          <w:lang w:eastAsia="ru-RU"/>
        </w:rPr>
        <w:lastRenderedPageBreak/>
        <w:t xml:space="preserve">тенденции развития общества в целом как сложной динамичной системы, а также важнейших социальных институтов; </w:t>
      </w:r>
    </w:p>
    <w:p w:rsidR="00D40735" w:rsidRPr="00641D29" w:rsidRDefault="00D40735" w:rsidP="00D4073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41D29">
        <w:rPr>
          <w:rFonts w:ascii="Times New Roman" w:hAnsi="Times New Roman"/>
          <w:sz w:val="24"/>
          <w:szCs w:val="24"/>
          <w:lang w:eastAsia="ru-RU"/>
        </w:rPr>
        <w:t>необходимость регулирования общественных отношений, сущность социальных норм, механизмы правового регулирования;</w:t>
      </w:r>
    </w:p>
    <w:p w:rsidR="00D40735" w:rsidRPr="00641D29" w:rsidRDefault="00D40735" w:rsidP="00D4073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41D29">
        <w:rPr>
          <w:rFonts w:ascii="Times New Roman" w:hAnsi="Times New Roman"/>
          <w:sz w:val="24"/>
          <w:szCs w:val="24"/>
          <w:lang w:eastAsia="ru-RU"/>
        </w:rPr>
        <w:t>особенности социально-гуманитарного познания;</w:t>
      </w:r>
    </w:p>
    <w:p w:rsidR="00D40735" w:rsidRPr="00D40735" w:rsidRDefault="00D40735" w:rsidP="00D4073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u w:val="single"/>
          <w:lang w:eastAsia="ru-RU"/>
        </w:rPr>
      </w:pPr>
      <w:proofErr w:type="gramStart"/>
      <w:r w:rsidRPr="00641D29">
        <w:rPr>
          <w:rFonts w:ascii="Times New Roman" w:hAnsi="Times New Roman"/>
          <w:b/>
          <w:color w:val="000000"/>
          <w:sz w:val="24"/>
          <w:szCs w:val="24"/>
          <w:lang w:eastAsia="ru-RU"/>
        </w:rPr>
        <w:t>Уметь</w:t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Pr="00641D29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(</w:t>
      </w:r>
      <w:proofErr w:type="gramEnd"/>
      <w:r w:rsidRPr="00641D29">
        <w:rPr>
          <w:rFonts w:ascii="Times New Roman" w:hAnsi="Times New Roman"/>
          <w:sz w:val="24"/>
          <w:szCs w:val="24"/>
          <w:lang w:eastAsia="ru-RU"/>
        </w:rPr>
        <w:t>треб</w:t>
      </w:r>
      <w:r>
        <w:rPr>
          <w:rFonts w:ascii="Times New Roman" w:hAnsi="Times New Roman"/>
          <w:sz w:val="24"/>
          <w:szCs w:val="24"/>
          <w:lang w:eastAsia="ru-RU"/>
        </w:rPr>
        <w:t xml:space="preserve">ования,  основанные на более сложных  видах деятельности, в том </w:t>
      </w:r>
      <w:r w:rsidRPr="00641D29">
        <w:rPr>
          <w:rFonts w:ascii="Times New Roman" w:hAnsi="Times New Roman"/>
          <w:sz w:val="24"/>
          <w:szCs w:val="24"/>
          <w:lang w:eastAsia="ru-RU"/>
        </w:rPr>
        <w:t>числе творческой</w:t>
      </w:r>
      <w:r>
        <w:rPr>
          <w:rFonts w:ascii="Times New Roman" w:hAnsi="Times New Roman"/>
          <w:sz w:val="24"/>
          <w:szCs w:val="24"/>
          <w:lang w:eastAsia="ru-RU"/>
        </w:rPr>
        <w:t>)</w:t>
      </w:r>
      <w:r w:rsidRPr="00641D29">
        <w:rPr>
          <w:rFonts w:ascii="Times New Roman" w:hAnsi="Times New Roman"/>
          <w:sz w:val="24"/>
          <w:szCs w:val="24"/>
          <w:lang w:eastAsia="ru-RU"/>
        </w:rPr>
        <w:t xml:space="preserve">: </w:t>
      </w:r>
    </w:p>
    <w:p w:rsidR="00D40735" w:rsidRPr="00641D29" w:rsidRDefault="00D40735" w:rsidP="00D40735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41D29">
        <w:rPr>
          <w:rFonts w:ascii="Times New Roman" w:hAnsi="Times New Roman"/>
          <w:b/>
          <w:i/>
          <w:sz w:val="24"/>
          <w:szCs w:val="24"/>
          <w:lang w:eastAsia="ru-RU"/>
        </w:rPr>
        <w:t>характеризовать</w:t>
      </w:r>
      <w:r w:rsidRPr="00641D29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641D29">
        <w:rPr>
          <w:rFonts w:ascii="Times New Roman" w:hAnsi="Times New Roman"/>
          <w:sz w:val="24"/>
          <w:szCs w:val="24"/>
          <w:lang w:eastAsia="ru-RU"/>
        </w:rPr>
        <w:t xml:space="preserve">основные социальные объекты, выделяя их существенные признаки, закономерности развития; </w:t>
      </w:r>
    </w:p>
    <w:p w:rsidR="00D40735" w:rsidRPr="00641D29" w:rsidRDefault="00D40735" w:rsidP="00D40735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41D29">
        <w:rPr>
          <w:rFonts w:ascii="Times New Roman" w:hAnsi="Times New Roman"/>
          <w:b/>
          <w:i/>
          <w:sz w:val="24"/>
          <w:szCs w:val="24"/>
          <w:lang w:eastAsia="ru-RU"/>
        </w:rPr>
        <w:t>анализировать</w:t>
      </w:r>
      <w:r w:rsidRPr="00641D29">
        <w:rPr>
          <w:rFonts w:ascii="Times New Roman" w:hAnsi="Times New Roman"/>
          <w:sz w:val="24"/>
          <w:szCs w:val="24"/>
          <w:lang w:eastAsia="ru-RU"/>
        </w:rPr>
        <w:t xml:space="preserve"> актуальную информацию о социальных объектах, выявляя их общие черты и различия; устанавливать соответствия между существенными чертами и </w:t>
      </w:r>
      <w:proofErr w:type="gramStart"/>
      <w:r w:rsidRPr="00641D29">
        <w:rPr>
          <w:rFonts w:ascii="Times New Roman" w:hAnsi="Times New Roman"/>
          <w:sz w:val="24"/>
          <w:szCs w:val="24"/>
          <w:lang w:eastAsia="ru-RU"/>
        </w:rPr>
        <w:t>признаками изученных социальных явлений</w:t>
      </w:r>
      <w:proofErr w:type="gramEnd"/>
      <w:r w:rsidRPr="00641D29">
        <w:rPr>
          <w:rFonts w:ascii="Times New Roman" w:hAnsi="Times New Roman"/>
          <w:sz w:val="24"/>
          <w:szCs w:val="24"/>
          <w:lang w:eastAsia="ru-RU"/>
        </w:rPr>
        <w:t xml:space="preserve"> и обществоведческими терминами и понятиями;</w:t>
      </w:r>
    </w:p>
    <w:p w:rsidR="00D40735" w:rsidRPr="00641D29" w:rsidRDefault="00D40735" w:rsidP="00D40735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41D29">
        <w:rPr>
          <w:rFonts w:ascii="Times New Roman" w:hAnsi="Times New Roman"/>
          <w:b/>
          <w:i/>
          <w:sz w:val="24"/>
          <w:szCs w:val="24"/>
          <w:lang w:eastAsia="ru-RU"/>
        </w:rPr>
        <w:t>объяснять</w:t>
      </w:r>
      <w:r w:rsidRPr="00641D29">
        <w:rPr>
          <w:rFonts w:ascii="Times New Roman" w:hAnsi="Times New Roman"/>
          <w:sz w:val="24"/>
          <w:szCs w:val="24"/>
          <w:lang w:eastAsia="ru-RU"/>
        </w:rPr>
        <w:t xml:space="preserve"> причинно-следственные и функциональные связи изученных социальных объектов (включая взаимодействия человека и общества, важнейших социальных институтов, общества и природной среды, общества и культуры, взаимосвязи подсистем и элементов общества); </w:t>
      </w:r>
    </w:p>
    <w:p w:rsidR="00D40735" w:rsidRPr="00641D29" w:rsidRDefault="00D40735" w:rsidP="00D40735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41D29">
        <w:rPr>
          <w:rFonts w:ascii="Times New Roman" w:hAnsi="Times New Roman"/>
          <w:b/>
          <w:i/>
          <w:sz w:val="24"/>
          <w:szCs w:val="24"/>
          <w:lang w:eastAsia="ru-RU"/>
        </w:rPr>
        <w:t>раскрывать на примерах</w:t>
      </w:r>
      <w:r w:rsidRPr="00641D29">
        <w:rPr>
          <w:rFonts w:ascii="Times New Roman" w:hAnsi="Times New Roman"/>
          <w:sz w:val="24"/>
          <w:szCs w:val="24"/>
          <w:lang w:eastAsia="ru-RU"/>
        </w:rPr>
        <w:t xml:space="preserve"> изученные теоретические положения и понятия социально-экономических и гуманитарных наук;</w:t>
      </w:r>
    </w:p>
    <w:p w:rsidR="00D40735" w:rsidRPr="00641D29" w:rsidRDefault="00D40735" w:rsidP="00D40735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41D29">
        <w:rPr>
          <w:rFonts w:ascii="Times New Roman" w:hAnsi="Times New Roman"/>
          <w:b/>
          <w:i/>
          <w:sz w:val="24"/>
          <w:szCs w:val="24"/>
          <w:lang w:eastAsia="ru-RU"/>
        </w:rPr>
        <w:t>осуществлять поиск</w:t>
      </w:r>
      <w:r w:rsidRPr="00641D29">
        <w:rPr>
          <w:rFonts w:ascii="Times New Roman" w:hAnsi="Times New Roman"/>
          <w:sz w:val="24"/>
          <w:szCs w:val="24"/>
          <w:lang w:eastAsia="ru-RU"/>
        </w:rPr>
        <w:t xml:space="preserve"> социальной информации, представленной в различных знаковых системах (текст, схема, таблица, диаграмма, аудиовизуальный ряд); извлекать из неадаптированных оригинальных текстов (правовых, научно-популярных, публицистических и др.) знания по заданным темам; систематизировать, анализировать и обобщать неупорядоченную социальную информацию; различать в ней факты и мнения, аргументы и выводы;</w:t>
      </w:r>
    </w:p>
    <w:p w:rsidR="00D40735" w:rsidRPr="00641D29" w:rsidRDefault="00D40735" w:rsidP="00D40735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41D29">
        <w:rPr>
          <w:rFonts w:ascii="Times New Roman" w:hAnsi="Times New Roman"/>
          <w:b/>
          <w:i/>
          <w:sz w:val="24"/>
          <w:szCs w:val="24"/>
          <w:lang w:eastAsia="ru-RU"/>
        </w:rPr>
        <w:t>оценивать</w:t>
      </w:r>
      <w:r w:rsidRPr="00641D29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641D29">
        <w:rPr>
          <w:rFonts w:ascii="Times New Roman" w:hAnsi="Times New Roman"/>
          <w:sz w:val="24"/>
          <w:szCs w:val="24"/>
          <w:lang w:eastAsia="ru-RU"/>
        </w:rPr>
        <w:t>действия субъектов социальной жизни, включая личность, группы, организации, с точки зрения социальных норм, экономической рациональности;</w:t>
      </w:r>
    </w:p>
    <w:p w:rsidR="00D40735" w:rsidRPr="00641D29" w:rsidRDefault="00D40735" w:rsidP="00D40735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41D29">
        <w:rPr>
          <w:rFonts w:ascii="Times New Roman" w:hAnsi="Times New Roman"/>
          <w:b/>
          <w:i/>
          <w:sz w:val="24"/>
          <w:szCs w:val="24"/>
          <w:lang w:eastAsia="ru-RU"/>
        </w:rPr>
        <w:t>формулировать</w:t>
      </w:r>
      <w:r w:rsidRPr="00641D29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641D29">
        <w:rPr>
          <w:rFonts w:ascii="Times New Roman" w:hAnsi="Times New Roman"/>
          <w:sz w:val="24"/>
          <w:szCs w:val="24"/>
          <w:lang w:eastAsia="ru-RU"/>
        </w:rPr>
        <w:t>на основе приобретенных обществоведческих знаний собственные суждения и аргументы по определенным проблемам;</w:t>
      </w:r>
    </w:p>
    <w:p w:rsidR="00D40735" w:rsidRPr="00641D29" w:rsidRDefault="00D40735" w:rsidP="00D40735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41D29">
        <w:rPr>
          <w:rFonts w:ascii="Times New Roman" w:hAnsi="Times New Roman"/>
          <w:b/>
          <w:i/>
          <w:sz w:val="24"/>
          <w:szCs w:val="24"/>
          <w:lang w:eastAsia="ru-RU"/>
        </w:rPr>
        <w:t>подготавливать</w:t>
      </w:r>
      <w:r w:rsidRPr="00641D29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641D29">
        <w:rPr>
          <w:rFonts w:ascii="Times New Roman" w:hAnsi="Times New Roman"/>
          <w:sz w:val="24"/>
          <w:szCs w:val="24"/>
          <w:lang w:eastAsia="ru-RU"/>
        </w:rPr>
        <w:t>устное выступление, творческую работу по социальной проблематике;</w:t>
      </w:r>
    </w:p>
    <w:p w:rsidR="00D40735" w:rsidRPr="00641D29" w:rsidRDefault="00D40735" w:rsidP="00D40735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41D29">
        <w:rPr>
          <w:rFonts w:ascii="Times New Roman" w:hAnsi="Times New Roman"/>
          <w:b/>
          <w:i/>
          <w:sz w:val="24"/>
          <w:szCs w:val="24"/>
          <w:lang w:eastAsia="ru-RU"/>
        </w:rPr>
        <w:t xml:space="preserve">применять </w:t>
      </w:r>
      <w:r w:rsidRPr="00641D29">
        <w:rPr>
          <w:rFonts w:ascii="Times New Roman" w:hAnsi="Times New Roman"/>
          <w:i/>
          <w:sz w:val="24"/>
          <w:szCs w:val="24"/>
          <w:lang w:eastAsia="ru-RU"/>
        </w:rPr>
        <w:t>с</w:t>
      </w:r>
      <w:r w:rsidRPr="00641D29">
        <w:rPr>
          <w:rFonts w:ascii="Times New Roman" w:hAnsi="Times New Roman"/>
          <w:sz w:val="24"/>
          <w:szCs w:val="24"/>
          <w:lang w:eastAsia="ru-RU"/>
        </w:rPr>
        <w:t>оциально-экономические и гуманитарные знания в процессе решения познавательных задач по актуальным социальным проблемам;</w:t>
      </w:r>
    </w:p>
    <w:p w:rsidR="00D40735" w:rsidRPr="00D40735" w:rsidRDefault="00D40735" w:rsidP="00D4073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u w:val="single"/>
          <w:lang w:eastAsia="ru-RU"/>
        </w:rPr>
      </w:pPr>
      <w:r w:rsidRPr="00641D29">
        <w:rPr>
          <w:rFonts w:ascii="Times New Roman" w:hAnsi="Times New Roman"/>
          <w:b/>
          <w:color w:val="000000"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</w:t>
      </w: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Pr="00D40735">
        <w:rPr>
          <w:rFonts w:ascii="Times New Roman" w:hAnsi="Times New Roman"/>
          <w:color w:val="000000"/>
          <w:sz w:val="24"/>
          <w:szCs w:val="24"/>
          <w:lang w:eastAsia="ru-RU"/>
        </w:rPr>
        <w:t>(</w:t>
      </w:r>
      <w:r w:rsidRPr="00641D29">
        <w:rPr>
          <w:rFonts w:ascii="Times New Roman" w:hAnsi="Times New Roman"/>
          <w:sz w:val="24"/>
          <w:szCs w:val="24"/>
          <w:lang w:eastAsia="ru-RU"/>
        </w:rPr>
        <w:t>требования, выходящие за рамки учебного процесса и нацеленные на решение разнообразных жизненных задач</w:t>
      </w:r>
      <w:r>
        <w:rPr>
          <w:rFonts w:ascii="Times New Roman" w:hAnsi="Times New Roman"/>
          <w:sz w:val="24"/>
          <w:szCs w:val="24"/>
          <w:lang w:eastAsia="ru-RU"/>
        </w:rPr>
        <w:t>)</w:t>
      </w:r>
      <w:r w:rsidRPr="00641D29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D40735">
        <w:rPr>
          <w:rFonts w:ascii="Times New Roman" w:hAnsi="Times New Roman"/>
          <w:b/>
          <w:sz w:val="24"/>
          <w:szCs w:val="24"/>
          <w:lang w:eastAsia="ru-RU"/>
        </w:rPr>
        <w:t>для:</w:t>
      </w:r>
    </w:p>
    <w:p w:rsidR="00D40735" w:rsidRPr="00641D29" w:rsidRDefault="00D40735" w:rsidP="00D40735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41D29">
        <w:rPr>
          <w:rFonts w:ascii="Times New Roman" w:hAnsi="Times New Roman"/>
          <w:sz w:val="24"/>
          <w:szCs w:val="24"/>
          <w:lang w:eastAsia="ru-RU"/>
        </w:rPr>
        <w:t xml:space="preserve">освоения типичных социальных ролей через участие в обучающих играх и тренингах, моделирующих ситуации из реальной жизни, через самостоятельное формулирование правил и норм поведения (в школе, общественных местах и т.п.); успешного выполнения типичных социальных ролей; сознательного взаимодействия с различными социальными институтами; </w:t>
      </w:r>
    </w:p>
    <w:p w:rsidR="00D40735" w:rsidRPr="00641D29" w:rsidRDefault="00D40735" w:rsidP="00D40735">
      <w:pPr>
        <w:widowControl w:val="0"/>
        <w:numPr>
          <w:ilvl w:val="0"/>
          <w:numId w:val="4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41D29">
        <w:rPr>
          <w:rFonts w:ascii="Times New Roman" w:hAnsi="Times New Roman"/>
          <w:sz w:val="24"/>
          <w:szCs w:val="24"/>
          <w:lang w:eastAsia="ru-RU"/>
        </w:rPr>
        <w:t xml:space="preserve">совершенствования собственной познавательной деятельности; </w:t>
      </w:r>
    </w:p>
    <w:p w:rsidR="00D40735" w:rsidRPr="00641D29" w:rsidRDefault="00D40735" w:rsidP="00D40735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41D29">
        <w:rPr>
          <w:rFonts w:ascii="Times New Roman" w:hAnsi="Times New Roman"/>
          <w:sz w:val="24"/>
          <w:szCs w:val="24"/>
          <w:lang w:eastAsia="ru-RU"/>
        </w:rPr>
        <w:t>осуществления самостоятельного поиска, анализа и использования собранной социальной информации; работа с источниками социальной информации, с использованием современных средств коммуникации (включая ресурсы Интернета);</w:t>
      </w:r>
    </w:p>
    <w:p w:rsidR="00D40735" w:rsidRPr="00641D29" w:rsidRDefault="00D40735" w:rsidP="00D40735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41D29">
        <w:rPr>
          <w:rFonts w:ascii="Times New Roman" w:hAnsi="Times New Roman"/>
          <w:sz w:val="24"/>
          <w:szCs w:val="24"/>
          <w:lang w:eastAsia="ru-RU"/>
        </w:rPr>
        <w:t xml:space="preserve">критического восприятия и осмысление актуальной социальной информации, получаемой в межличностном общении и поступающей из разных источников массовой коммуникации, формулирование на этой основе собственных заключений и оценочных суждений; </w:t>
      </w:r>
    </w:p>
    <w:p w:rsidR="00D40735" w:rsidRPr="00641D29" w:rsidRDefault="00D40735" w:rsidP="00D40735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41D29">
        <w:rPr>
          <w:rFonts w:ascii="Times New Roman" w:hAnsi="Times New Roman"/>
          <w:sz w:val="24"/>
          <w:szCs w:val="24"/>
          <w:lang w:eastAsia="ru-RU"/>
        </w:rPr>
        <w:t>решения познавательных и практических задач, отражающих типичные социальные ситуации; практических жизненных проблем, возникающих в социальной деятельности;</w:t>
      </w:r>
    </w:p>
    <w:p w:rsidR="00D40735" w:rsidRPr="00641D29" w:rsidRDefault="00D40735" w:rsidP="00D40735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41D29">
        <w:rPr>
          <w:rFonts w:ascii="Times New Roman" w:hAnsi="Times New Roman"/>
          <w:sz w:val="24"/>
          <w:szCs w:val="24"/>
          <w:lang w:eastAsia="ru-RU"/>
        </w:rPr>
        <w:lastRenderedPageBreak/>
        <w:t>анализа современных общественных явлений и событий; ориентировки в актуальных общественных событиях, определения личной гражданской позиции;</w:t>
      </w:r>
    </w:p>
    <w:p w:rsidR="00D40735" w:rsidRPr="00641D29" w:rsidRDefault="00D40735" w:rsidP="00D40735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41D29">
        <w:rPr>
          <w:rFonts w:ascii="Times New Roman" w:hAnsi="Times New Roman"/>
          <w:sz w:val="24"/>
          <w:szCs w:val="24"/>
          <w:lang w:eastAsia="ru-RU"/>
        </w:rPr>
        <w:t>предвидения возможных последствий определенных социальных действий;</w:t>
      </w:r>
    </w:p>
    <w:p w:rsidR="00D40735" w:rsidRPr="00641D29" w:rsidRDefault="00D40735" w:rsidP="00D40735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41D29">
        <w:rPr>
          <w:rFonts w:ascii="Times New Roman" w:hAnsi="Times New Roman"/>
          <w:sz w:val="24"/>
          <w:szCs w:val="24"/>
          <w:lang w:eastAsia="ru-RU"/>
        </w:rPr>
        <w:t xml:space="preserve">оценки происходящих событий и поведения людей с точки зрения морали и права; </w:t>
      </w:r>
    </w:p>
    <w:p w:rsidR="00D40735" w:rsidRPr="00641D29" w:rsidRDefault="00D40735" w:rsidP="00D40735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41D29">
        <w:rPr>
          <w:rFonts w:ascii="Times New Roman" w:hAnsi="Times New Roman"/>
          <w:sz w:val="24"/>
          <w:szCs w:val="24"/>
          <w:lang w:eastAsia="ru-RU"/>
        </w:rPr>
        <w:t>реализации и защиты прав человека и гражданина, осознанного выполнения гражданских обязанностей;</w:t>
      </w:r>
    </w:p>
    <w:p w:rsidR="00D40735" w:rsidRPr="00641D29" w:rsidRDefault="00D40735" w:rsidP="00D40735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41D29">
        <w:rPr>
          <w:rFonts w:ascii="Times New Roman" w:hAnsi="Times New Roman"/>
          <w:sz w:val="24"/>
          <w:szCs w:val="24"/>
          <w:lang w:eastAsia="ru-RU"/>
        </w:rPr>
        <w:t>осуществления конструктивного взаимодействия людей с разными убеждениями, культурными ценностями и социальным положением;</w:t>
      </w:r>
    </w:p>
    <w:p w:rsidR="00D40735" w:rsidRPr="00641D29" w:rsidRDefault="00D40735" w:rsidP="00D40735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41D29">
        <w:rPr>
          <w:rFonts w:ascii="Times New Roman" w:hAnsi="Times New Roman"/>
          <w:sz w:val="24"/>
          <w:szCs w:val="24"/>
          <w:lang w:eastAsia="ru-RU"/>
        </w:rPr>
        <w:t>аргументированная защита своей позиции, оппонирование иному мнению через участие в дискуссиях, диспутах, дебатах о современных социальных проблемах;</w:t>
      </w:r>
    </w:p>
    <w:p w:rsidR="00D40735" w:rsidRPr="00641D29" w:rsidRDefault="00D40735" w:rsidP="00D40735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641D29">
        <w:rPr>
          <w:rFonts w:ascii="Times New Roman" w:hAnsi="Times New Roman"/>
          <w:sz w:val="24"/>
          <w:szCs w:val="24"/>
          <w:lang w:eastAsia="ru-RU"/>
        </w:rPr>
        <w:t>написание творческих работ по социальным дисциплинам.</w:t>
      </w:r>
    </w:p>
    <w:sectPr w:rsidR="00D40735" w:rsidRPr="00641D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406E92"/>
    <w:multiLevelType w:val="hybridMultilevel"/>
    <w:tmpl w:val="347499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890E400">
      <w:start w:val="1"/>
      <w:numFmt w:val="bullet"/>
      <w:lvlText w:val=""/>
      <w:lvlJc w:val="left"/>
      <w:pPr>
        <w:tabs>
          <w:tab w:val="num" w:pos="1647"/>
        </w:tabs>
        <w:ind w:left="1647" w:hanging="567"/>
      </w:pPr>
      <w:rPr>
        <w:rFonts w:ascii="Webdings" w:hAnsi="Webdings" w:hint="default"/>
        <w:sz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3F16602B"/>
    <w:multiLevelType w:val="hybridMultilevel"/>
    <w:tmpl w:val="F5101222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62F51DE6"/>
    <w:multiLevelType w:val="hybridMultilevel"/>
    <w:tmpl w:val="73BC843C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7646358B"/>
    <w:multiLevelType w:val="hybridMultilevel"/>
    <w:tmpl w:val="918C319C"/>
    <w:lvl w:ilvl="0" w:tplc="04190005">
      <w:start w:val="1"/>
      <w:numFmt w:val="bullet"/>
      <w:lvlText w:val=""/>
      <w:lvlJc w:val="left"/>
      <w:pPr>
        <w:ind w:left="12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B4C"/>
    <w:rsid w:val="002D43DC"/>
    <w:rsid w:val="003F23BD"/>
    <w:rsid w:val="004A1A7C"/>
    <w:rsid w:val="00886F16"/>
    <w:rsid w:val="00BF012D"/>
    <w:rsid w:val="00CA4B4C"/>
    <w:rsid w:val="00D40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FFE7B6-D096-46F1-B47E-126751171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1030</Words>
  <Characters>5872</Characters>
  <Application>Microsoft Office Word</Application>
  <DocSecurity>0</DocSecurity>
  <Lines>48</Lines>
  <Paragraphs>13</Paragraphs>
  <ScaleCrop>false</ScaleCrop>
  <Company>SPecialiST RePack</Company>
  <LinksUpToDate>false</LinksUpToDate>
  <CharactersWithSpaces>6889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6</cp:revision>
  <dcterms:created xsi:type="dcterms:W3CDTF">2017-09-03T21:09:00Z</dcterms:created>
  <dcterms:modified xsi:type="dcterms:W3CDTF">2017-09-03T21:40:00Z</dcterms:modified>
</cp:coreProperties>
</file>